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0FA" w:rsidRPr="000830FA" w:rsidRDefault="000830FA" w:rsidP="000830FA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083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Додаток</w:t>
      </w:r>
      <w:proofErr w:type="spellEnd"/>
      <w:r w:rsidRPr="00083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r w:rsidR="00AC7DA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12</w:t>
      </w:r>
    </w:p>
    <w:p w:rsidR="000830FA" w:rsidRPr="000830FA" w:rsidRDefault="00E84A5D" w:rsidP="000830FA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0830FA" w:rsidRPr="00083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0830FA" w:rsidRPr="00083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Передавального акту </w:t>
      </w:r>
      <w:proofErr w:type="spellStart"/>
      <w:r w:rsidR="000830FA" w:rsidRPr="000830FA">
        <w:rPr>
          <w:rFonts w:ascii="Times New Roman" w:eastAsia="Calibri" w:hAnsi="Times New Roman" w:cs="Times New Roman"/>
          <w:sz w:val="28"/>
          <w:szCs w:val="28"/>
          <w:lang w:val="uk-UA"/>
        </w:rPr>
        <w:t>Княжицької</w:t>
      </w:r>
      <w:proofErr w:type="spellEnd"/>
      <w:r w:rsidR="000830FA" w:rsidRPr="00083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сільської ради Броварського району Київської області</w:t>
      </w:r>
    </w:p>
    <w:p w:rsidR="006D128A" w:rsidRDefault="006D128A" w:rsidP="006D128A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від 25.03.2021 р.</w:t>
      </w:r>
    </w:p>
    <w:p w:rsidR="006D128A" w:rsidRDefault="006D128A" w:rsidP="006D128A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№ 98-04-08</w:t>
      </w:r>
    </w:p>
    <w:p w:rsidR="00BE54FB" w:rsidRPr="001F06AF" w:rsidRDefault="00BE54FB" w:rsidP="00BE54FB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524C5" w:rsidRPr="00BE54FB" w:rsidRDefault="00F524C5" w:rsidP="00F524C5">
      <w:pPr>
        <w:spacing w:after="160" w:line="259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F524C5" w:rsidRPr="000830FA" w:rsidRDefault="00F524C5" w:rsidP="00F524C5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830F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ПЕРЕЛІК </w:t>
      </w:r>
    </w:p>
    <w:p w:rsidR="00F524C5" w:rsidRPr="000830FA" w:rsidRDefault="00F524C5" w:rsidP="00F524C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830F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основних засобів та малоцінних необоротних матеріальних активів </w:t>
      </w:r>
      <w:proofErr w:type="spellStart"/>
      <w:r w:rsidRPr="000830FA">
        <w:rPr>
          <w:rFonts w:ascii="Times New Roman" w:eastAsia="Times New Roman" w:hAnsi="Times New Roman" w:cs="Times New Roman"/>
          <w:sz w:val="28"/>
          <w:szCs w:val="28"/>
          <w:lang w:val="uk-UA"/>
        </w:rPr>
        <w:t>Княжицької</w:t>
      </w:r>
      <w:proofErr w:type="spellEnd"/>
      <w:r w:rsidRPr="000830F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сільської  ради Броварського району Київської області, що підлягають безоплатній передачі спеціалізованому комунальному підприємству Броварської міської ради Броварського району Київської області «Броварська ритуальна служба»</w:t>
      </w:r>
    </w:p>
    <w:p w:rsidR="00F524C5" w:rsidRPr="00F524C5" w:rsidRDefault="00F524C5" w:rsidP="00F524C5">
      <w:pPr>
        <w:spacing w:after="160" w:line="259" w:lineRule="auto"/>
        <w:rPr>
          <w:rFonts w:ascii="Times New Roman" w:eastAsia="Calibri" w:hAnsi="Times New Roman" w:cs="Times New Roman"/>
          <w:lang w:val="uk-UA"/>
        </w:rPr>
      </w:pPr>
    </w:p>
    <w:tbl>
      <w:tblPr>
        <w:tblStyle w:val="1"/>
        <w:tblW w:w="10915" w:type="dxa"/>
        <w:tblInd w:w="-1139" w:type="dxa"/>
        <w:tblLook w:val="04A0"/>
      </w:tblPr>
      <w:tblGrid>
        <w:gridCol w:w="833"/>
        <w:gridCol w:w="2426"/>
        <w:gridCol w:w="1566"/>
        <w:gridCol w:w="1543"/>
        <w:gridCol w:w="1567"/>
        <w:gridCol w:w="1373"/>
        <w:gridCol w:w="1607"/>
      </w:tblGrid>
      <w:tr w:rsidR="00F524C5" w:rsidRPr="00F524C5" w:rsidTr="00F524C5">
        <w:tc>
          <w:tcPr>
            <w:tcW w:w="833" w:type="dxa"/>
          </w:tcPr>
          <w:p w:rsidR="00F524C5" w:rsidRPr="00F524C5" w:rsidRDefault="00F524C5" w:rsidP="00F524C5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F524C5">
              <w:rPr>
                <w:rFonts w:eastAsia="Calibri" w:cs="Times New Roman"/>
                <w:sz w:val="24"/>
                <w:szCs w:val="24"/>
                <w:lang w:val="uk-UA"/>
              </w:rPr>
              <w:t>№п/п</w:t>
            </w:r>
          </w:p>
        </w:tc>
        <w:tc>
          <w:tcPr>
            <w:tcW w:w="2426" w:type="dxa"/>
          </w:tcPr>
          <w:p w:rsidR="00F524C5" w:rsidRPr="00F524C5" w:rsidRDefault="00F524C5" w:rsidP="00F524C5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F524C5">
              <w:rPr>
                <w:rFonts w:eastAsia="Calibri" w:cs="Times New Roman"/>
                <w:sz w:val="24"/>
                <w:szCs w:val="24"/>
                <w:lang w:val="uk-UA"/>
              </w:rPr>
              <w:t>Найменування об’єкта</w:t>
            </w:r>
          </w:p>
        </w:tc>
        <w:tc>
          <w:tcPr>
            <w:tcW w:w="1566" w:type="dxa"/>
          </w:tcPr>
          <w:p w:rsidR="00F524C5" w:rsidRPr="00F524C5" w:rsidRDefault="00F524C5" w:rsidP="00F524C5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F524C5">
              <w:rPr>
                <w:rFonts w:eastAsia="Calibri" w:cs="Times New Roman"/>
                <w:sz w:val="24"/>
                <w:szCs w:val="24"/>
                <w:lang w:val="uk-UA"/>
              </w:rPr>
              <w:t>Інвентарний номер</w:t>
            </w:r>
          </w:p>
        </w:tc>
        <w:tc>
          <w:tcPr>
            <w:tcW w:w="1543" w:type="dxa"/>
          </w:tcPr>
          <w:p w:rsidR="00F524C5" w:rsidRPr="00F524C5" w:rsidRDefault="00F524C5" w:rsidP="00F524C5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F524C5">
              <w:rPr>
                <w:rFonts w:eastAsia="Calibri" w:cs="Times New Roman"/>
                <w:sz w:val="24"/>
                <w:szCs w:val="24"/>
                <w:lang w:val="uk-UA"/>
              </w:rPr>
              <w:t>Первісна (переоцінена вартість)</w:t>
            </w:r>
          </w:p>
        </w:tc>
        <w:tc>
          <w:tcPr>
            <w:tcW w:w="1567" w:type="dxa"/>
          </w:tcPr>
          <w:p w:rsidR="00F524C5" w:rsidRPr="00F524C5" w:rsidRDefault="00F524C5" w:rsidP="00F524C5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F524C5">
              <w:rPr>
                <w:rFonts w:eastAsia="Calibri" w:cs="Times New Roman"/>
                <w:sz w:val="24"/>
                <w:szCs w:val="24"/>
                <w:lang w:val="uk-UA"/>
              </w:rPr>
              <w:t>Сума зносу (накопиченої амортизації)</w:t>
            </w:r>
          </w:p>
        </w:tc>
        <w:tc>
          <w:tcPr>
            <w:tcW w:w="1373" w:type="dxa"/>
          </w:tcPr>
          <w:p w:rsidR="00F524C5" w:rsidRPr="00F524C5" w:rsidRDefault="00F524C5" w:rsidP="00F524C5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F524C5">
              <w:rPr>
                <w:rFonts w:eastAsia="Calibri" w:cs="Times New Roman"/>
                <w:sz w:val="24"/>
                <w:szCs w:val="24"/>
                <w:lang w:val="uk-UA"/>
              </w:rPr>
              <w:t>Балансова вартість</w:t>
            </w:r>
          </w:p>
        </w:tc>
        <w:tc>
          <w:tcPr>
            <w:tcW w:w="1607" w:type="dxa"/>
          </w:tcPr>
          <w:p w:rsidR="00F524C5" w:rsidRPr="00F524C5" w:rsidRDefault="00F524C5" w:rsidP="00F524C5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F524C5">
              <w:rPr>
                <w:rFonts w:eastAsia="Calibri" w:cs="Times New Roman"/>
                <w:sz w:val="24"/>
                <w:szCs w:val="24"/>
                <w:lang w:val="uk-UA"/>
              </w:rPr>
              <w:t>Дата вводу в експлуатацію</w:t>
            </w:r>
          </w:p>
        </w:tc>
      </w:tr>
      <w:tr w:rsidR="00F524C5" w:rsidRPr="00F524C5" w:rsidTr="00F524C5">
        <w:tc>
          <w:tcPr>
            <w:tcW w:w="833" w:type="dxa"/>
          </w:tcPr>
          <w:p w:rsidR="00F524C5" w:rsidRPr="00F524C5" w:rsidRDefault="00F524C5" w:rsidP="00F524C5">
            <w:pPr>
              <w:pStyle w:val="a4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426" w:type="dxa"/>
          </w:tcPr>
          <w:p w:rsidR="00F524C5" w:rsidRPr="00F524C5" w:rsidRDefault="00F524C5" w:rsidP="00F524C5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F524C5">
              <w:rPr>
                <w:rFonts w:eastAsia="Calibri" w:cs="Times New Roman"/>
                <w:sz w:val="24"/>
                <w:szCs w:val="24"/>
                <w:lang w:val="uk-UA"/>
              </w:rPr>
              <w:t>Огорожа металева (старе кладовище)</w:t>
            </w:r>
          </w:p>
        </w:tc>
        <w:tc>
          <w:tcPr>
            <w:tcW w:w="1566" w:type="dxa"/>
          </w:tcPr>
          <w:p w:rsidR="00F524C5" w:rsidRPr="00F524C5" w:rsidRDefault="00F524C5" w:rsidP="00F524C5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F524C5">
              <w:rPr>
                <w:rFonts w:eastAsia="Calibri" w:cs="Times New Roman"/>
                <w:sz w:val="24"/>
                <w:szCs w:val="24"/>
                <w:lang w:val="uk-UA"/>
              </w:rPr>
              <w:t>101330007</w:t>
            </w:r>
          </w:p>
        </w:tc>
        <w:tc>
          <w:tcPr>
            <w:tcW w:w="1543" w:type="dxa"/>
          </w:tcPr>
          <w:p w:rsidR="00F524C5" w:rsidRPr="00F524C5" w:rsidRDefault="00F524C5" w:rsidP="00F524C5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F524C5">
              <w:rPr>
                <w:rFonts w:eastAsia="Calibri" w:cs="Times New Roman"/>
                <w:sz w:val="24"/>
                <w:szCs w:val="24"/>
                <w:lang w:val="uk-UA"/>
              </w:rPr>
              <w:t>3786,00</w:t>
            </w:r>
          </w:p>
        </w:tc>
        <w:tc>
          <w:tcPr>
            <w:tcW w:w="1567" w:type="dxa"/>
          </w:tcPr>
          <w:p w:rsidR="00F524C5" w:rsidRPr="00F524C5" w:rsidRDefault="00F524C5" w:rsidP="00F524C5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F524C5">
              <w:rPr>
                <w:rFonts w:eastAsia="Calibri" w:cs="Times New Roman"/>
                <w:sz w:val="24"/>
                <w:szCs w:val="24"/>
                <w:lang w:val="uk-UA"/>
              </w:rPr>
              <w:t>3786,00</w:t>
            </w:r>
          </w:p>
        </w:tc>
        <w:tc>
          <w:tcPr>
            <w:tcW w:w="1373" w:type="dxa"/>
          </w:tcPr>
          <w:p w:rsidR="00F524C5" w:rsidRPr="00F524C5" w:rsidRDefault="00F524C5" w:rsidP="00F524C5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F524C5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607" w:type="dxa"/>
          </w:tcPr>
          <w:p w:rsidR="00F524C5" w:rsidRPr="00F524C5" w:rsidRDefault="00F524C5" w:rsidP="00F524C5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F524C5">
              <w:rPr>
                <w:rFonts w:eastAsia="Calibri" w:cs="Times New Roman"/>
                <w:sz w:val="24"/>
                <w:szCs w:val="24"/>
                <w:lang w:val="uk-UA"/>
              </w:rPr>
              <w:t>1995</w:t>
            </w:r>
          </w:p>
        </w:tc>
      </w:tr>
      <w:tr w:rsidR="00F524C5" w:rsidRPr="00F524C5" w:rsidTr="00F524C5">
        <w:tc>
          <w:tcPr>
            <w:tcW w:w="833" w:type="dxa"/>
          </w:tcPr>
          <w:p w:rsidR="00F524C5" w:rsidRPr="00F524C5" w:rsidRDefault="00F524C5" w:rsidP="00F524C5">
            <w:pPr>
              <w:pStyle w:val="a4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426" w:type="dxa"/>
          </w:tcPr>
          <w:p w:rsidR="00F524C5" w:rsidRPr="00F524C5" w:rsidRDefault="00F524C5" w:rsidP="00F524C5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F524C5">
              <w:rPr>
                <w:rFonts w:eastAsia="Calibri" w:cs="Times New Roman"/>
                <w:sz w:val="24"/>
                <w:szCs w:val="24"/>
                <w:lang w:val="uk-UA"/>
              </w:rPr>
              <w:t>Огорожа металева (нове кладовище)</w:t>
            </w:r>
          </w:p>
        </w:tc>
        <w:tc>
          <w:tcPr>
            <w:tcW w:w="1566" w:type="dxa"/>
          </w:tcPr>
          <w:p w:rsidR="00F524C5" w:rsidRPr="00F524C5" w:rsidRDefault="00F524C5" w:rsidP="00F524C5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F524C5">
              <w:rPr>
                <w:rFonts w:eastAsia="Calibri" w:cs="Times New Roman"/>
                <w:sz w:val="24"/>
                <w:szCs w:val="24"/>
                <w:lang w:val="uk-UA"/>
              </w:rPr>
              <w:t>101330008</w:t>
            </w:r>
          </w:p>
        </w:tc>
        <w:tc>
          <w:tcPr>
            <w:tcW w:w="1543" w:type="dxa"/>
          </w:tcPr>
          <w:p w:rsidR="00F524C5" w:rsidRPr="00F524C5" w:rsidRDefault="00F524C5" w:rsidP="00F524C5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F524C5">
              <w:rPr>
                <w:rFonts w:eastAsia="Calibri" w:cs="Times New Roman"/>
                <w:sz w:val="24"/>
                <w:szCs w:val="24"/>
                <w:lang w:val="uk-UA"/>
              </w:rPr>
              <w:t>18490,00</w:t>
            </w:r>
          </w:p>
        </w:tc>
        <w:tc>
          <w:tcPr>
            <w:tcW w:w="1567" w:type="dxa"/>
          </w:tcPr>
          <w:p w:rsidR="00F524C5" w:rsidRPr="00F524C5" w:rsidRDefault="00F524C5" w:rsidP="00F524C5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F524C5">
              <w:rPr>
                <w:rFonts w:eastAsia="Calibri" w:cs="Times New Roman"/>
                <w:sz w:val="24"/>
                <w:szCs w:val="24"/>
                <w:lang w:val="uk-UA"/>
              </w:rPr>
              <w:t>18490,00</w:t>
            </w:r>
          </w:p>
        </w:tc>
        <w:tc>
          <w:tcPr>
            <w:tcW w:w="1373" w:type="dxa"/>
          </w:tcPr>
          <w:p w:rsidR="00F524C5" w:rsidRPr="00F524C5" w:rsidRDefault="00F524C5" w:rsidP="00F524C5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F524C5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607" w:type="dxa"/>
          </w:tcPr>
          <w:p w:rsidR="00F524C5" w:rsidRPr="00F524C5" w:rsidRDefault="00F524C5" w:rsidP="00F524C5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F524C5">
              <w:rPr>
                <w:rFonts w:eastAsia="Calibri" w:cs="Times New Roman"/>
                <w:sz w:val="24"/>
                <w:szCs w:val="24"/>
                <w:lang w:val="uk-UA"/>
              </w:rPr>
              <w:t>1995</w:t>
            </w:r>
          </w:p>
        </w:tc>
      </w:tr>
      <w:tr w:rsidR="00F524C5" w:rsidRPr="00F524C5" w:rsidTr="00F524C5">
        <w:trPr>
          <w:trHeight w:val="382"/>
        </w:trPr>
        <w:tc>
          <w:tcPr>
            <w:tcW w:w="833" w:type="dxa"/>
          </w:tcPr>
          <w:p w:rsidR="00F524C5" w:rsidRPr="00F524C5" w:rsidRDefault="00F524C5" w:rsidP="00F524C5">
            <w:pPr>
              <w:pStyle w:val="a4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426" w:type="dxa"/>
          </w:tcPr>
          <w:p w:rsidR="00F524C5" w:rsidRPr="00F524C5" w:rsidRDefault="00F524C5" w:rsidP="00CC381B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F524C5">
              <w:rPr>
                <w:rFonts w:eastAsia="Calibri" w:cs="Times New Roman"/>
                <w:sz w:val="24"/>
                <w:szCs w:val="24"/>
                <w:lang w:val="uk-UA"/>
              </w:rPr>
              <w:t>Рек</w:t>
            </w:r>
            <w:r w:rsidR="00CC381B">
              <w:rPr>
                <w:rFonts w:eastAsia="Calibri" w:cs="Times New Roman"/>
                <w:sz w:val="24"/>
                <w:szCs w:val="24"/>
                <w:lang w:val="uk-UA"/>
              </w:rPr>
              <w:t xml:space="preserve">онструкція </w:t>
            </w:r>
            <w:r w:rsidRPr="00F524C5">
              <w:rPr>
                <w:rFonts w:eastAsia="Calibri" w:cs="Times New Roman"/>
                <w:sz w:val="24"/>
                <w:szCs w:val="24"/>
                <w:lang w:val="uk-UA"/>
              </w:rPr>
              <w:t xml:space="preserve">огорожі кладовища </w:t>
            </w:r>
            <w:r w:rsidR="00CC381B">
              <w:rPr>
                <w:rFonts w:eastAsia="Calibri" w:cs="Times New Roman"/>
                <w:sz w:val="24"/>
                <w:szCs w:val="24"/>
                <w:lang w:val="uk-UA"/>
              </w:rPr>
              <w:t xml:space="preserve">по </w:t>
            </w:r>
            <w:r w:rsidRPr="00F524C5">
              <w:rPr>
                <w:rFonts w:eastAsia="Calibri" w:cs="Times New Roman"/>
                <w:sz w:val="24"/>
                <w:szCs w:val="24"/>
                <w:lang w:val="uk-UA"/>
              </w:rPr>
              <w:t>вул. Максименка</w:t>
            </w:r>
          </w:p>
        </w:tc>
        <w:tc>
          <w:tcPr>
            <w:tcW w:w="1566" w:type="dxa"/>
          </w:tcPr>
          <w:p w:rsidR="00F524C5" w:rsidRPr="00F524C5" w:rsidRDefault="00F524C5" w:rsidP="00F524C5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F524C5">
              <w:rPr>
                <w:rFonts w:eastAsia="Calibri" w:cs="Times New Roman"/>
                <w:sz w:val="24"/>
                <w:szCs w:val="24"/>
                <w:lang w:val="uk-UA"/>
              </w:rPr>
              <w:t>101330008</w:t>
            </w:r>
          </w:p>
        </w:tc>
        <w:tc>
          <w:tcPr>
            <w:tcW w:w="1543" w:type="dxa"/>
          </w:tcPr>
          <w:p w:rsidR="00F524C5" w:rsidRPr="00F524C5" w:rsidRDefault="00F524C5" w:rsidP="00F524C5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F524C5">
              <w:rPr>
                <w:rFonts w:eastAsia="Calibri" w:cs="Times New Roman"/>
                <w:sz w:val="24"/>
                <w:szCs w:val="24"/>
                <w:lang w:val="uk-UA"/>
              </w:rPr>
              <w:t>285324,10</w:t>
            </w:r>
          </w:p>
        </w:tc>
        <w:tc>
          <w:tcPr>
            <w:tcW w:w="1567" w:type="dxa"/>
          </w:tcPr>
          <w:p w:rsidR="00F524C5" w:rsidRPr="00F524C5" w:rsidRDefault="00F524C5" w:rsidP="00F524C5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F524C5">
              <w:rPr>
                <w:rFonts w:eastAsia="Calibri" w:cs="Times New Roman"/>
                <w:sz w:val="24"/>
                <w:szCs w:val="24"/>
                <w:lang w:val="uk-UA"/>
              </w:rPr>
              <w:t>42798,00</w:t>
            </w:r>
          </w:p>
        </w:tc>
        <w:tc>
          <w:tcPr>
            <w:tcW w:w="1373" w:type="dxa"/>
          </w:tcPr>
          <w:p w:rsidR="00F524C5" w:rsidRPr="00F524C5" w:rsidRDefault="00F524C5" w:rsidP="00F524C5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F524C5">
              <w:rPr>
                <w:rFonts w:eastAsia="Calibri" w:cs="Times New Roman"/>
                <w:sz w:val="24"/>
                <w:szCs w:val="24"/>
                <w:lang w:val="uk-UA"/>
              </w:rPr>
              <w:t>242526,10</w:t>
            </w:r>
          </w:p>
        </w:tc>
        <w:tc>
          <w:tcPr>
            <w:tcW w:w="1607" w:type="dxa"/>
          </w:tcPr>
          <w:p w:rsidR="00F524C5" w:rsidRPr="00F524C5" w:rsidRDefault="00F524C5" w:rsidP="00F524C5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F524C5">
              <w:rPr>
                <w:rFonts w:eastAsia="Calibri" w:cs="Times New Roman"/>
                <w:sz w:val="24"/>
                <w:szCs w:val="24"/>
                <w:lang w:val="uk-UA"/>
              </w:rPr>
              <w:t>2018</w:t>
            </w:r>
          </w:p>
        </w:tc>
      </w:tr>
      <w:tr w:rsidR="00F524C5" w:rsidRPr="00F524C5" w:rsidTr="00F524C5">
        <w:trPr>
          <w:trHeight w:val="382"/>
        </w:trPr>
        <w:tc>
          <w:tcPr>
            <w:tcW w:w="833" w:type="dxa"/>
          </w:tcPr>
          <w:p w:rsidR="00F524C5" w:rsidRPr="00F524C5" w:rsidRDefault="00F524C5" w:rsidP="00F524C5">
            <w:pPr>
              <w:pStyle w:val="a4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426" w:type="dxa"/>
          </w:tcPr>
          <w:p w:rsidR="00F524C5" w:rsidRPr="00F524C5" w:rsidRDefault="00F524C5" w:rsidP="00F524C5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F524C5">
              <w:rPr>
                <w:rFonts w:eastAsia="Calibri" w:cs="Times New Roman"/>
                <w:sz w:val="24"/>
                <w:szCs w:val="24"/>
              </w:rPr>
              <w:t>Всього</w:t>
            </w:r>
            <w:proofErr w:type="spellEnd"/>
          </w:p>
        </w:tc>
        <w:tc>
          <w:tcPr>
            <w:tcW w:w="1566" w:type="dxa"/>
          </w:tcPr>
          <w:p w:rsidR="00F524C5" w:rsidRPr="00F524C5" w:rsidRDefault="00F524C5" w:rsidP="00F524C5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>
              <w:rPr>
                <w:rFonts w:eastAsia="Calibri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43" w:type="dxa"/>
          </w:tcPr>
          <w:p w:rsidR="00F524C5" w:rsidRPr="00F524C5" w:rsidRDefault="00F524C5" w:rsidP="00F524C5">
            <w:pPr>
              <w:rPr>
                <w:rFonts w:eastAsia="Calibri" w:cs="Times New Roman"/>
                <w:sz w:val="24"/>
                <w:szCs w:val="24"/>
              </w:rPr>
            </w:pPr>
            <w:r w:rsidRPr="00F524C5">
              <w:rPr>
                <w:rFonts w:eastAsia="Calibri" w:cs="Times New Roman"/>
                <w:sz w:val="24"/>
                <w:szCs w:val="24"/>
              </w:rPr>
              <w:t>307600,00</w:t>
            </w:r>
          </w:p>
        </w:tc>
        <w:tc>
          <w:tcPr>
            <w:tcW w:w="1567" w:type="dxa"/>
          </w:tcPr>
          <w:p w:rsidR="00F524C5" w:rsidRPr="00F524C5" w:rsidRDefault="00F524C5" w:rsidP="00F524C5">
            <w:pPr>
              <w:rPr>
                <w:rFonts w:eastAsia="Calibri" w:cs="Times New Roman"/>
                <w:sz w:val="24"/>
                <w:szCs w:val="24"/>
              </w:rPr>
            </w:pPr>
            <w:r w:rsidRPr="00F524C5">
              <w:rPr>
                <w:rFonts w:eastAsia="Calibri" w:cs="Times New Roman"/>
                <w:sz w:val="24"/>
                <w:szCs w:val="24"/>
              </w:rPr>
              <w:t>65074,00</w:t>
            </w:r>
          </w:p>
        </w:tc>
        <w:tc>
          <w:tcPr>
            <w:tcW w:w="1373" w:type="dxa"/>
          </w:tcPr>
          <w:p w:rsidR="00F524C5" w:rsidRPr="00F524C5" w:rsidRDefault="00F524C5" w:rsidP="00F524C5">
            <w:pPr>
              <w:rPr>
                <w:rFonts w:eastAsia="Calibri" w:cs="Times New Roman"/>
                <w:sz w:val="24"/>
                <w:szCs w:val="24"/>
              </w:rPr>
            </w:pPr>
            <w:r w:rsidRPr="00F524C5">
              <w:rPr>
                <w:rFonts w:eastAsia="Calibri" w:cs="Times New Roman"/>
                <w:sz w:val="24"/>
                <w:szCs w:val="24"/>
              </w:rPr>
              <w:t>242526,00</w:t>
            </w:r>
          </w:p>
        </w:tc>
        <w:tc>
          <w:tcPr>
            <w:tcW w:w="1607" w:type="dxa"/>
          </w:tcPr>
          <w:p w:rsidR="00F524C5" w:rsidRPr="00F524C5" w:rsidRDefault="00F524C5" w:rsidP="00F524C5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>
              <w:rPr>
                <w:rFonts w:eastAsia="Calibri" w:cs="Times New Roman"/>
                <w:sz w:val="24"/>
                <w:szCs w:val="24"/>
                <w:lang w:val="uk-UA"/>
              </w:rPr>
              <w:t>-</w:t>
            </w:r>
          </w:p>
        </w:tc>
      </w:tr>
    </w:tbl>
    <w:p w:rsidR="00F524C5" w:rsidRPr="00F524C5" w:rsidRDefault="00F524C5" w:rsidP="00F524C5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030387" w:rsidRPr="000977BE" w:rsidRDefault="000977BE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</w:p>
    <w:sectPr w:rsidR="00030387" w:rsidRPr="000977BE" w:rsidSect="00521F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2D4B54"/>
    <w:multiLevelType w:val="hybridMultilevel"/>
    <w:tmpl w:val="580C45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26C90"/>
    <w:rsid w:val="00030387"/>
    <w:rsid w:val="000830FA"/>
    <w:rsid w:val="000977BE"/>
    <w:rsid w:val="00521F71"/>
    <w:rsid w:val="00626C90"/>
    <w:rsid w:val="006D128A"/>
    <w:rsid w:val="00800507"/>
    <w:rsid w:val="00A6419E"/>
    <w:rsid w:val="00AC7DA5"/>
    <w:rsid w:val="00BE54FB"/>
    <w:rsid w:val="00CC381B"/>
    <w:rsid w:val="00D76F84"/>
    <w:rsid w:val="00E84A5D"/>
    <w:rsid w:val="00EC155F"/>
    <w:rsid w:val="00EF3C22"/>
    <w:rsid w:val="00F524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F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F524C5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524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524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F524C5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524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524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571</Words>
  <Characters>326</Characters>
  <Application>Microsoft Office Word</Application>
  <DocSecurity>0</DocSecurity>
  <Lines>2</Lines>
  <Paragraphs>1</Paragraphs>
  <ScaleCrop>false</ScaleCrop>
  <Company/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18</cp:revision>
  <cp:lastPrinted>2021-04-22T06:12:00Z</cp:lastPrinted>
  <dcterms:created xsi:type="dcterms:W3CDTF">2021-03-10T06:47:00Z</dcterms:created>
  <dcterms:modified xsi:type="dcterms:W3CDTF">2021-04-22T06:12:00Z</dcterms:modified>
</cp:coreProperties>
</file>